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F7" w:rsidRDefault="00FC34F7" w:rsidP="00FC34F7">
      <w:pPr>
        <w:pStyle w:val="Default"/>
      </w:pPr>
    </w:p>
    <w:tbl>
      <w:tblPr>
        <w:bidiVisual/>
        <w:tblW w:w="0" w:type="auto"/>
        <w:tblBorders>
          <w:top w:val="nil"/>
          <w:left w:val="nil"/>
          <w:bottom w:val="nil"/>
          <w:right w:val="nil"/>
        </w:tblBorders>
        <w:tblLayout w:type="fixed"/>
        <w:tblLook w:val="0000" w:firstRow="0" w:lastRow="0" w:firstColumn="0" w:lastColumn="0" w:noHBand="0" w:noVBand="0"/>
      </w:tblPr>
      <w:tblGrid>
        <w:gridCol w:w="4109"/>
      </w:tblGrid>
      <w:tr w:rsidR="00FC34F7">
        <w:tblPrEx>
          <w:tblCellMar>
            <w:top w:w="0" w:type="dxa"/>
            <w:bottom w:w="0" w:type="dxa"/>
          </w:tblCellMar>
        </w:tblPrEx>
        <w:trPr>
          <w:trHeight w:val="160"/>
        </w:trPr>
        <w:tc>
          <w:tcPr>
            <w:tcW w:w="4109" w:type="dxa"/>
          </w:tcPr>
          <w:p w:rsidR="00FC34F7" w:rsidRDefault="00FC34F7">
            <w:pPr>
              <w:pStyle w:val="Default"/>
              <w:rPr>
                <w:sz w:val="32"/>
                <w:szCs w:val="32"/>
              </w:rPr>
            </w:pPr>
            <w:r>
              <w:t xml:space="preserve"> </w:t>
            </w:r>
            <w:r>
              <w:rPr>
                <w:b/>
                <w:bCs/>
                <w:sz w:val="32"/>
                <w:szCs w:val="32"/>
              </w:rPr>
              <w:t xml:space="preserve">DR.SIDHARTH SHRIKANT JOSHI </w:t>
            </w:r>
          </w:p>
        </w:tc>
      </w:tr>
    </w:tbl>
    <w:p w:rsidR="00F612D4" w:rsidRDefault="00FC34F7" w:rsidP="00FC34F7">
      <w:pPr>
        <w:bidi w:val="0"/>
      </w:pPr>
    </w:p>
    <w:p w:rsidR="00FC34F7" w:rsidRDefault="00FC34F7" w:rsidP="00FC34F7">
      <w:pPr>
        <w:pStyle w:val="Default"/>
      </w:pPr>
    </w:p>
    <w:tbl>
      <w:tblPr>
        <w:bidiVisual/>
        <w:tblW w:w="0" w:type="auto"/>
        <w:tblBorders>
          <w:top w:val="nil"/>
          <w:left w:val="nil"/>
          <w:bottom w:val="nil"/>
          <w:right w:val="nil"/>
        </w:tblBorders>
        <w:tblLayout w:type="fixed"/>
        <w:tblLook w:val="0000" w:firstRow="0" w:lastRow="0" w:firstColumn="0" w:lastColumn="0" w:noHBand="0" w:noVBand="0"/>
      </w:tblPr>
      <w:tblGrid>
        <w:gridCol w:w="9450"/>
      </w:tblGrid>
      <w:tr w:rsidR="00FC34F7">
        <w:tblPrEx>
          <w:tblCellMar>
            <w:top w:w="0" w:type="dxa"/>
            <w:bottom w:w="0" w:type="dxa"/>
          </w:tblCellMar>
        </w:tblPrEx>
        <w:trPr>
          <w:trHeight w:val="1217"/>
        </w:trPr>
        <w:tc>
          <w:tcPr>
            <w:tcW w:w="9450" w:type="dxa"/>
          </w:tcPr>
          <w:p w:rsidR="00FC34F7" w:rsidRDefault="00FC34F7">
            <w:pPr>
              <w:pStyle w:val="Default"/>
              <w:rPr>
                <w:sz w:val="23"/>
                <w:szCs w:val="23"/>
              </w:rPr>
            </w:pPr>
            <w:r>
              <w:t xml:space="preserve"> </w:t>
            </w:r>
            <w:r>
              <w:rPr>
                <w:b/>
                <w:bCs/>
                <w:sz w:val="23"/>
                <w:szCs w:val="23"/>
              </w:rPr>
              <w:t xml:space="preserve">Ambitious qualified Periodontist and </w:t>
            </w:r>
            <w:proofErr w:type="spellStart"/>
            <w:r>
              <w:rPr>
                <w:b/>
                <w:bCs/>
                <w:sz w:val="23"/>
                <w:szCs w:val="23"/>
              </w:rPr>
              <w:t>implantologist</w:t>
            </w:r>
            <w:proofErr w:type="spellEnd"/>
            <w:r>
              <w:rPr>
                <w:b/>
                <w:bCs/>
                <w:sz w:val="23"/>
                <w:szCs w:val="23"/>
              </w:rPr>
              <w:t xml:space="preserve">, Laser dentist with excellent organizational and interpersonal skills, keen to secure a position with dynamic and progressive periodontal and implant practice. Dedicated and dynamic Periodontist with extensive experience providing expert periodontal and implant treatment. Exceptional patient’s skills focused on periodontal treatment and care as well as preventive management. An Ideal candidate for position requiring drive, initiative, responsibility, and challenge </w:t>
            </w:r>
          </w:p>
        </w:tc>
      </w:tr>
    </w:tbl>
    <w:p w:rsidR="00FC34F7" w:rsidRDefault="00FC34F7" w:rsidP="00FC34F7">
      <w:pPr>
        <w:bidi w:val="0"/>
      </w:pPr>
    </w:p>
    <w:p w:rsidR="00FC34F7" w:rsidRDefault="00FC34F7" w:rsidP="00FC34F7">
      <w:pPr>
        <w:bidi w:val="0"/>
      </w:pPr>
      <w:r>
        <w:rPr>
          <w:noProof/>
        </w:rPr>
        <w:drawing>
          <wp:inline distT="0" distB="0" distL="0" distR="0" wp14:anchorId="5CC4AA38" wp14:editId="0977FF98">
            <wp:extent cx="5274310" cy="3276299"/>
            <wp:effectExtent l="0" t="0" r="254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3276299"/>
                    </a:xfrm>
                    <a:prstGeom prst="rect">
                      <a:avLst/>
                    </a:prstGeom>
                  </pic:spPr>
                </pic:pic>
              </a:graphicData>
            </a:graphic>
          </wp:inline>
        </w:drawing>
      </w:r>
    </w:p>
    <w:p w:rsidR="00FC34F7" w:rsidRDefault="00FC34F7" w:rsidP="00FC34F7">
      <w:pPr>
        <w:bidi w:val="0"/>
      </w:pPr>
      <w:r>
        <w:rPr>
          <w:noProof/>
        </w:rPr>
        <w:lastRenderedPageBreak/>
        <w:drawing>
          <wp:inline distT="0" distB="0" distL="0" distR="0" wp14:anchorId="299934CD" wp14:editId="7F444F64">
            <wp:extent cx="5274310" cy="3451499"/>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3451499"/>
                    </a:xfrm>
                    <a:prstGeom prst="rect">
                      <a:avLst/>
                    </a:prstGeom>
                  </pic:spPr>
                </pic:pic>
              </a:graphicData>
            </a:graphic>
          </wp:inline>
        </w:drawing>
      </w:r>
    </w:p>
    <w:p w:rsidR="00FC34F7" w:rsidRDefault="00FC34F7" w:rsidP="00FC34F7">
      <w:pPr>
        <w:bidi w:val="0"/>
      </w:pPr>
      <w:r>
        <w:rPr>
          <w:noProof/>
        </w:rPr>
        <w:drawing>
          <wp:inline distT="0" distB="0" distL="0" distR="0" wp14:anchorId="34F43324" wp14:editId="104ADB57">
            <wp:extent cx="4600575" cy="4124325"/>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00575" cy="4124325"/>
                    </a:xfrm>
                    <a:prstGeom prst="rect">
                      <a:avLst/>
                    </a:prstGeom>
                  </pic:spPr>
                </pic:pic>
              </a:graphicData>
            </a:graphic>
          </wp:inline>
        </w:drawing>
      </w:r>
    </w:p>
    <w:p w:rsidR="00FC34F7" w:rsidRDefault="00FC34F7" w:rsidP="00FC34F7">
      <w:pPr>
        <w:bidi w:val="0"/>
      </w:pPr>
      <w:r>
        <w:t>PUBLICATIONS</w:t>
      </w:r>
    </w:p>
    <w:p w:rsidR="00FC34F7" w:rsidRDefault="00FC34F7" w:rsidP="00FC34F7">
      <w:pPr>
        <w:bidi w:val="0"/>
      </w:pPr>
      <w:r>
        <w:rPr>
          <w:noProof/>
        </w:rPr>
        <w:lastRenderedPageBreak/>
        <w:drawing>
          <wp:inline distT="0" distB="0" distL="0" distR="0" wp14:anchorId="7A76135C" wp14:editId="299ABF07">
            <wp:extent cx="5274310" cy="2248907"/>
            <wp:effectExtent l="0" t="0" r="254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248907"/>
                    </a:xfrm>
                    <a:prstGeom prst="rect">
                      <a:avLst/>
                    </a:prstGeom>
                  </pic:spPr>
                </pic:pic>
              </a:graphicData>
            </a:graphic>
          </wp:inline>
        </w:drawing>
      </w:r>
    </w:p>
    <w:p w:rsidR="00FC34F7" w:rsidRDefault="00FC34F7" w:rsidP="00FC34F7">
      <w:pPr>
        <w:bidi w:val="0"/>
      </w:pPr>
      <w:r>
        <w:rPr>
          <w:noProof/>
        </w:rPr>
        <w:drawing>
          <wp:inline distT="0" distB="0" distL="0" distR="0" wp14:anchorId="342B6FC1" wp14:editId="25EC4ADA">
            <wp:extent cx="5274310" cy="2595644"/>
            <wp:effectExtent l="0" t="0" r="254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595644"/>
                    </a:xfrm>
                    <a:prstGeom prst="rect">
                      <a:avLst/>
                    </a:prstGeom>
                  </pic:spPr>
                </pic:pic>
              </a:graphicData>
            </a:graphic>
          </wp:inline>
        </w:drawing>
      </w:r>
    </w:p>
    <w:p w:rsidR="00FC34F7" w:rsidRDefault="00FC34F7" w:rsidP="00FC34F7">
      <w:pPr>
        <w:bidi w:val="0"/>
      </w:pPr>
      <w:r>
        <w:rPr>
          <w:noProof/>
        </w:rPr>
        <w:drawing>
          <wp:inline distT="0" distB="0" distL="0" distR="0" wp14:anchorId="7DC2ADDB" wp14:editId="507C42A0">
            <wp:extent cx="5274310" cy="1886909"/>
            <wp:effectExtent l="0" t="0" r="254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1886909"/>
                    </a:xfrm>
                    <a:prstGeom prst="rect">
                      <a:avLst/>
                    </a:prstGeom>
                  </pic:spPr>
                </pic:pic>
              </a:graphicData>
            </a:graphic>
          </wp:inline>
        </w:drawing>
      </w:r>
    </w:p>
    <w:p w:rsidR="00FC34F7" w:rsidRDefault="00FC34F7" w:rsidP="00FC34F7">
      <w:pPr>
        <w:bidi w:val="0"/>
      </w:pPr>
      <w:r>
        <w:rPr>
          <w:noProof/>
        </w:rPr>
        <w:lastRenderedPageBreak/>
        <w:drawing>
          <wp:inline distT="0" distB="0" distL="0" distR="0" wp14:anchorId="0D5DF255" wp14:editId="1D2E5601">
            <wp:extent cx="5274310" cy="3295223"/>
            <wp:effectExtent l="0" t="0" r="2540" b="63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295223"/>
                    </a:xfrm>
                    <a:prstGeom prst="rect">
                      <a:avLst/>
                    </a:prstGeom>
                  </pic:spPr>
                </pic:pic>
              </a:graphicData>
            </a:graphic>
          </wp:inline>
        </w:drawing>
      </w:r>
    </w:p>
    <w:p w:rsidR="00FC34F7" w:rsidRDefault="00FC34F7" w:rsidP="00FC34F7">
      <w:pPr>
        <w:bidi w:val="0"/>
      </w:pPr>
      <w:r>
        <w:rPr>
          <w:noProof/>
        </w:rPr>
        <w:drawing>
          <wp:inline distT="0" distB="0" distL="0" distR="0" wp14:anchorId="0565FD63" wp14:editId="4A05673F">
            <wp:extent cx="5274310" cy="2800756"/>
            <wp:effectExtent l="0" t="0" r="254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800756"/>
                    </a:xfrm>
                    <a:prstGeom prst="rect">
                      <a:avLst/>
                    </a:prstGeom>
                  </pic:spPr>
                </pic:pic>
              </a:graphicData>
            </a:graphic>
          </wp:inline>
        </w:drawing>
      </w:r>
    </w:p>
    <w:p w:rsidR="00FC34F7" w:rsidRDefault="00FC34F7" w:rsidP="00FC34F7">
      <w:pPr>
        <w:bidi w:val="0"/>
      </w:pPr>
      <w:r>
        <w:rPr>
          <w:noProof/>
        </w:rPr>
        <w:lastRenderedPageBreak/>
        <w:drawing>
          <wp:inline distT="0" distB="0" distL="0" distR="0" wp14:anchorId="69747645" wp14:editId="398C1AF0">
            <wp:extent cx="5274310" cy="3204876"/>
            <wp:effectExtent l="0" t="0" r="254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3204876"/>
                    </a:xfrm>
                    <a:prstGeom prst="rect">
                      <a:avLst/>
                    </a:prstGeom>
                  </pic:spPr>
                </pic:pic>
              </a:graphicData>
            </a:graphic>
          </wp:inline>
        </w:drawing>
      </w:r>
    </w:p>
    <w:p w:rsidR="00FC34F7" w:rsidRDefault="00FC34F7" w:rsidP="00FC34F7">
      <w:pPr>
        <w:bidi w:val="0"/>
        <w:rPr>
          <w:rFonts w:hint="cs"/>
        </w:rPr>
      </w:pPr>
      <w:bookmarkStart w:id="0" w:name="_GoBack"/>
      <w:bookmarkEnd w:id="0"/>
    </w:p>
    <w:sectPr w:rsidR="00FC34F7" w:rsidSect="003158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F7"/>
    <w:rsid w:val="003158AB"/>
    <w:rsid w:val="003F07F8"/>
    <w:rsid w:val="00FC3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34F7"/>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FC34F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C3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34F7"/>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FC34F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C3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88</Words>
  <Characters>502</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wtc</dc:creator>
  <cp:lastModifiedBy>wtc</cp:lastModifiedBy>
  <cp:revision>1</cp:revision>
  <dcterms:created xsi:type="dcterms:W3CDTF">2018-06-03T20:36:00Z</dcterms:created>
  <dcterms:modified xsi:type="dcterms:W3CDTF">2018-06-03T20:41:00Z</dcterms:modified>
</cp:coreProperties>
</file>